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FFFFF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bCs/>
          <w:spacing w:val="-4"/>
          <w:sz w:val="44"/>
          <w:szCs w:val="44"/>
          <w:lang w:eastAsia="zh-CN"/>
        </w:rPr>
        <w:t>贵州省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邮政管理局202</w:t>
      </w:r>
      <w:r>
        <w:rPr>
          <w:rFonts w:hint="eastAsia" w:eastAsia="方正小标宋简体" w:cs="Times New Roman"/>
          <w:bCs/>
          <w:spacing w:val="-4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考试</w:t>
      </w:r>
    </w:p>
    <w:p>
      <w:pPr>
        <w:shd w:val="solid" w:color="FFFFFF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录用公务员面试公告</w:t>
      </w:r>
    </w:p>
    <w:p>
      <w:pPr>
        <w:shd w:val="solid" w:color="FFFFFF"/>
        <w:autoSpaceDN w:val="0"/>
        <w:spacing w:line="400" w:lineRule="exact"/>
        <w:jc w:val="center"/>
        <w:rPr>
          <w:rFonts w:ascii="Times New Roman" w:hAnsi="Times New Roman" w:eastAsia="方正小标宋简体"/>
          <w:bCs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solid" w:color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根据公务员录用工作有关规定，现就</w:t>
      </w:r>
      <w:r>
        <w:rPr>
          <w:rFonts w:hint="eastAsia" w:ascii="Times New Roman" w:hAnsi="Times New Roman"/>
          <w:sz w:val="32"/>
          <w:szCs w:val="32"/>
          <w:shd w:val="clear" w:color="auto" w:fill="FFFFFF"/>
        </w:rPr>
        <w:t>202</w:t>
      </w:r>
      <w:r>
        <w:rPr>
          <w:rFonts w:hint="eastAsia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年度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  <w:shd w:val="clear" w:color="auto" w:fill="FFFFFF"/>
          <w:lang w:eastAsia="zh-CN"/>
        </w:rPr>
        <w:t>贵州省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邮政管理局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录用公务员面试有关事宜通知如下：</w:t>
      </w:r>
    </w:p>
    <w:p>
      <w:pPr>
        <w:pStyle w:val="13"/>
        <w:keepNext w:val="0"/>
        <w:keepLines w:val="0"/>
        <w:pageBreakBefore w:val="0"/>
        <w:widowControl w:val="0"/>
        <w:shd w:val="solid" w:color="FFFFFF"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  <w:highlight w:val="red"/>
          <w:u w:val="single"/>
          <w:shd w:val="clear" w:color="auto" w:fill="FFFFFF"/>
        </w:rPr>
      </w:pPr>
      <w:r>
        <w:rPr>
          <w:rFonts w:hint="eastAsia" w:ascii="Times New Roman" w:hAnsi="Times New Roman" w:eastAsia="黑体"/>
          <w:bCs/>
          <w:color w:val="00000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  <w:shd w:val="clear" w:color="auto" w:fill="FFFFFF"/>
        </w:rPr>
        <w:t>进入面试人员名单</w:t>
      </w:r>
    </w:p>
    <w:tbl>
      <w:tblPr>
        <w:tblStyle w:val="7"/>
        <w:tblW w:w="79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046"/>
        <w:gridCol w:w="1134"/>
        <w:gridCol w:w="1984"/>
        <w:gridCol w:w="1254"/>
        <w:gridCol w:w="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utoSpaceDN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RANGE!B4:F45"/>
            <w:bookmarkEnd w:id="0"/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utoSpaceDN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进入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最低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分数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utoSpaceDN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utoSpaceDN w:val="0"/>
              <w:spacing w:line="500" w:lineRule="exact"/>
              <w:jc w:val="center"/>
              <w:rPr>
                <w:rFonts w:hint="eastAsia" w:ascii="Times New Roman" w:hAnsi="Times New Roman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utoSpaceDN w:val="0"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面试</w:t>
            </w:r>
          </w:p>
          <w:p>
            <w:pPr>
              <w:widowControl/>
              <w:shd w:val="clear"/>
              <w:autoSpaceDN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utoSpaceDN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42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安顺</w:t>
            </w:r>
            <w:r>
              <w:rPr>
                <w:rFonts w:hint="eastAsia" w:ascii="Times New Roman" w:hAnsi="Times New Roman" w:cs="宋体"/>
                <w:kern w:val="0"/>
                <w:szCs w:val="21"/>
              </w:rPr>
              <w:t>市邮政管理局一级主任科员及以下职位（职位</w:t>
            </w:r>
            <w:r>
              <w:rPr>
                <w:rFonts w:hint="eastAsia" w:ascii="Times New Roman" w:hAnsi="Times New Roman" w:cs="宋体"/>
                <w:kern w:val="0"/>
                <w:szCs w:val="21"/>
                <w:lang w:eastAsia="zh-CN"/>
              </w:rPr>
              <w:t>代码：</w:t>
            </w:r>
            <w:r>
              <w:rPr>
                <w:rFonts w:hint="eastAsia" w:ascii="Times New Roman" w:hAnsi="Times New Roman" w:cs="宋体"/>
                <w:kern w:val="0"/>
                <w:szCs w:val="21"/>
              </w:rPr>
              <w:t>30011000</w:t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  <w:kern w:val="0"/>
                <w:szCs w:val="21"/>
              </w:rPr>
              <w:t>001）</w:t>
            </w:r>
          </w:p>
        </w:tc>
        <w:tc>
          <w:tcPr>
            <w:tcW w:w="10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autoSpaceDN w:val="0"/>
              <w:spacing w:line="5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27.1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陈晨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162252281905305</w:t>
            </w:r>
          </w:p>
        </w:tc>
        <w:tc>
          <w:tcPr>
            <w:tcW w:w="125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/>
                <w:b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日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642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高娜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162253031002027</w:t>
            </w:r>
          </w:p>
        </w:tc>
        <w:tc>
          <w:tcPr>
            <w:tcW w:w="125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642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骆飞旋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162261030200610</w:t>
            </w:r>
          </w:p>
        </w:tc>
        <w:tc>
          <w:tcPr>
            <w:tcW w:w="125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42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毕节市</w:t>
            </w:r>
            <w:r>
              <w:rPr>
                <w:rFonts w:hint="eastAsia" w:ascii="Times New Roman" w:hAnsi="Times New Roman" w:cs="宋体"/>
                <w:kern w:val="0"/>
                <w:szCs w:val="21"/>
                <w:lang w:eastAsia="zh-CN"/>
              </w:rPr>
              <w:t>邮政管理局</w:t>
            </w:r>
            <w:r>
              <w:rPr>
                <w:rFonts w:hint="eastAsia" w:ascii="Times New Roman" w:hAnsi="Times New Roman" w:cs="宋体"/>
                <w:kern w:val="0"/>
                <w:szCs w:val="21"/>
              </w:rPr>
              <w:t>一级主任科员及以下职位（职位</w:t>
            </w:r>
            <w:r>
              <w:rPr>
                <w:rFonts w:hint="eastAsia" w:ascii="Times New Roman" w:hAnsi="Times New Roman" w:cs="宋体"/>
                <w:kern w:val="0"/>
                <w:szCs w:val="21"/>
                <w:lang w:eastAsia="zh-CN"/>
              </w:rPr>
              <w:t>代码：30011000</w:t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宋体"/>
                <w:kern w:val="0"/>
                <w:szCs w:val="21"/>
                <w:lang w:eastAsia="zh-CN"/>
              </w:rPr>
              <w:t>001</w:t>
            </w:r>
            <w:r>
              <w:rPr>
                <w:rFonts w:hint="eastAsia" w:ascii="Times New Roman" w:hAnsi="Times New Roman" w:cs="宋体"/>
                <w:kern w:val="0"/>
                <w:szCs w:val="21"/>
              </w:rPr>
              <w:t>）</w:t>
            </w:r>
          </w:p>
        </w:tc>
        <w:tc>
          <w:tcPr>
            <w:tcW w:w="104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autoSpaceDN w:val="0"/>
              <w:spacing w:line="5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22.1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余婷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162223061501612</w:t>
            </w:r>
          </w:p>
        </w:tc>
        <w:tc>
          <w:tcPr>
            <w:tcW w:w="125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642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赵玉莲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162252281903906</w:t>
            </w:r>
          </w:p>
        </w:tc>
        <w:tc>
          <w:tcPr>
            <w:tcW w:w="125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陈德芳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162253061005010</w:t>
            </w:r>
          </w:p>
        </w:tc>
        <w:tc>
          <w:tcPr>
            <w:tcW w:w="1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shd w:val="solid" w:color="FFFFFF"/>
        <w:kinsoku/>
        <w:wordWrap/>
        <w:overflowPunct/>
        <w:topLinePunct w:val="0"/>
        <w:autoSpaceDE/>
        <w:autoSpaceDN w:val="0"/>
        <w:bidi w:val="0"/>
        <w:adjustRightInd/>
        <w:spacing w:line="500" w:lineRule="exact"/>
        <w:ind w:firstLine="643"/>
        <w:textAlignment w:val="auto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二、面试确认</w:t>
      </w:r>
    </w:p>
    <w:p>
      <w:pPr>
        <w:keepNext w:val="0"/>
        <w:keepLines w:val="0"/>
        <w:pageBreakBefore w:val="0"/>
        <w:shd w:val="solid" w:color="FFFFFF"/>
        <w:kinsoku/>
        <w:wordWrap/>
        <w:overflowPunct/>
        <w:topLinePunct w:val="0"/>
        <w:autoSpaceDE/>
        <w:autoSpaceDN w:val="0"/>
        <w:bidi w:val="0"/>
        <w:adjustRightInd/>
        <w:spacing w:line="50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请进入面试的考生于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仿宋_GB2312"/>
          <w:b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/>
          <w:b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default" w:ascii="Times New Roman" w:hAnsi="Times New Roman" w:eastAsia="仿宋_GB2312"/>
          <w:b/>
          <w:sz w:val="32"/>
          <w:szCs w:val="32"/>
          <w:shd w:val="clear" w:color="auto" w:fill="FFFFFF"/>
          <w:lang w:val="en-US"/>
        </w:rPr>
        <w:t>1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时前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确认是否参加面试，确认方式为发送电子邮件。要求如下：</w:t>
      </w:r>
    </w:p>
    <w:p>
      <w:pPr>
        <w:keepNext w:val="0"/>
        <w:keepLines w:val="0"/>
        <w:pageBreakBefore w:val="0"/>
        <w:shd w:val="solid" w:color="FFFFFF"/>
        <w:kinsoku/>
        <w:wordWrap/>
        <w:overflowPunct/>
        <w:topLinePunct w:val="0"/>
        <w:autoSpaceDE/>
        <w:autoSpaceDN w:val="0"/>
        <w:bidi w:val="0"/>
        <w:adjustRightInd/>
        <w:spacing w:line="50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"mailto:1.发送邮件至ziqrsc@163.com"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1.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发送电子邮件至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fldChar w:fldCharType="end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"mailto:1.发送邮件至ziqrsc@163.com" </w:instrText>
      </w:r>
      <w:r>
        <w:rPr>
          <w:rFonts w:ascii="Times New Roman" w:hAnsi="Times New Roman"/>
        </w:rPr>
        <w:fldChar w:fldCharType="separate"/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gzygjzhc@163.com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fldChar w:fldCharType="end"/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shd w:val="solid" w:color="FFFFFF"/>
        <w:kinsoku/>
        <w:wordWrap/>
        <w:overflowPunct/>
        <w:topLinePunct w:val="0"/>
        <w:autoSpaceDE/>
        <w:autoSpaceDN w:val="0"/>
        <w:bidi w:val="0"/>
        <w:adjustRightInd/>
        <w:spacing w:line="500" w:lineRule="exact"/>
        <w:ind w:firstLine="640"/>
        <w:textAlignment w:val="auto"/>
        <w:rPr>
          <w:rFonts w:ascii="Times New Roman" w:hAnsi="Times New Roman" w:eastAsia="仿宋_GB2312"/>
          <w:sz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2.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电子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邮件标题统一写成</w:t>
      </w:r>
      <w:r>
        <w:rPr>
          <w:rFonts w:ascii="Times New Roman" w:hAnsi="Times New Roman"/>
          <w:sz w:val="32"/>
          <w:szCs w:val="32"/>
          <w:shd w:val="clear" w:color="auto" w:fill="FFFFFF"/>
        </w:rPr>
        <w:t>“***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确认参加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***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（单位）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**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职位面试</w:t>
      </w:r>
      <w:r>
        <w:rPr>
          <w:rFonts w:ascii="Times New Roman" w:hAnsi="Times New Roman"/>
          <w:sz w:val="32"/>
          <w:szCs w:val="32"/>
          <w:shd w:val="clear" w:color="auto" w:fill="FFFFFF"/>
        </w:rPr>
        <w:t>”</w:t>
      </w:r>
      <w:r>
        <w:rPr>
          <w:rFonts w:hint="eastAsia" w:ascii="Times New Roman" w:hAnsi="Times New Roman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仿宋_GB2312"/>
          <w:sz w:val="32"/>
          <w:shd w:val="clear" w:color="auto" w:fill="FFFFFF"/>
        </w:rPr>
        <w:t>内容见附件</w:t>
      </w:r>
      <w:r>
        <w:rPr>
          <w:rFonts w:ascii="Times New Roman" w:hAnsi="Times New Roman" w:eastAsia="仿宋_GB2312"/>
          <w:sz w:val="32"/>
          <w:shd w:val="clear" w:color="auto" w:fill="FFFFFF"/>
        </w:rPr>
        <w:t>1</w:t>
      </w:r>
      <w:r>
        <w:rPr>
          <w:rFonts w:hint="eastAsia" w:ascii="Times New Roman" w:hAnsi="Times New Roman"/>
          <w:sz w:val="32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仿宋_GB2312"/>
          <w:sz w:val="32"/>
          <w:shd w:val="clear" w:color="auto" w:fill="FFFFFF"/>
        </w:rPr>
        <w:t>。如网上报名时填报的通讯地址、联系方式等信息发生变化，请在电子邮件中注明。</w:t>
      </w:r>
    </w:p>
    <w:p>
      <w:pPr>
        <w:keepNext w:val="0"/>
        <w:keepLines w:val="0"/>
        <w:pageBreakBefore w:val="0"/>
        <w:shd w:val="solid" w:color="FFFFFF"/>
        <w:kinsoku/>
        <w:wordWrap/>
        <w:overflowPunct/>
        <w:topLinePunct w:val="0"/>
        <w:autoSpaceDE/>
        <w:autoSpaceDN w:val="0"/>
        <w:bidi w:val="0"/>
        <w:adjustRightInd/>
        <w:spacing w:line="500" w:lineRule="exact"/>
        <w:ind w:firstLine="640"/>
        <w:textAlignment w:val="auto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  <w:t>3.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逾期未确认的，视为自动放弃面试资格。</w:t>
      </w:r>
    </w:p>
    <w:p>
      <w:pPr>
        <w:keepNext w:val="0"/>
        <w:keepLines w:val="0"/>
        <w:pageBreakBefore w:val="0"/>
        <w:shd w:val="solid" w:color="FFFFFF"/>
        <w:kinsoku/>
        <w:wordWrap/>
        <w:overflowPunct/>
        <w:topLinePunct w:val="0"/>
        <w:autoSpaceDE/>
        <w:autoSpaceDN w:val="0"/>
        <w:bidi w:val="0"/>
        <w:adjustRightInd/>
        <w:spacing w:line="500" w:lineRule="exact"/>
        <w:ind w:firstLine="640"/>
        <w:textAlignment w:val="auto"/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bCs/>
          <w:sz w:val="32"/>
          <w:szCs w:val="32"/>
          <w:shd w:val="clear" w:color="auto" w:fill="FFFFFF"/>
        </w:rPr>
        <w:t>放弃面试的考生请填写《放弃面试资格声明》（详见附件2），经本人签名，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于</w:t>
      </w:r>
      <w:r>
        <w:rPr>
          <w:rFonts w:hint="default" w:ascii="Times New Roman" w:hAnsi="Times New Roman" w:eastAsia="仿宋_GB2312"/>
          <w:b/>
          <w:bCs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/>
          <w:b/>
          <w:bCs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日17:00前发送扫描件至邮箱</w:t>
      </w:r>
      <w:r>
        <w:rPr>
          <w:rFonts w:ascii="Times New Roman" w:hAnsi="Times New Roman"/>
          <w:b/>
          <w:bCs/>
        </w:rPr>
        <w:fldChar w:fldCharType="begin"/>
      </w:r>
      <w:r>
        <w:rPr>
          <w:rFonts w:ascii="Times New Roman" w:hAnsi="Times New Roman"/>
          <w:b/>
          <w:bCs/>
        </w:rPr>
        <w:instrText xml:space="preserve"> HYPERLINK "mailto:1.发送邮件至ziqrsc@163.com" </w:instrText>
      </w:r>
      <w:r>
        <w:rPr>
          <w:rFonts w:ascii="Times New Roman" w:hAnsi="Times New Roman"/>
          <w:b/>
          <w:bCs/>
        </w:rPr>
        <w:fldChar w:fldCharType="separate"/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gzygjzhc@163.com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fldChar w:fldCharType="end"/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。未在规定时间内填报放弃声明，又因个人原因不参加面试的，视情节将记入诚信档案。</w:t>
      </w:r>
    </w:p>
    <w:p>
      <w:pPr>
        <w:keepNext w:val="0"/>
        <w:keepLines w:val="0"/>
        <w:pageBreakBefore w:val="0"/>
        <w:shd w:val="solid" w:color="FFFFFF"/>
        <w:kinsoku/>
        <w:wordWrap/>
        <w:overflowPunct/>
        <w:topLinePunct w:val="0"/>
        <w:autoSpaceDE/>
        <w:autoSpaceDN w:val="0"/>
        <w:bidi w:val="0"/>
        <w:adjustRightInd/>
        <w:spacing w:line="500" w:lineRule="exact"/>
        <w:ind w:firstLine="640"/>
        <w:textAlignment w:val="auto"/>
        <w:rPr>
          <w:rFonts w:ascii="Times New Roman" w:hAnsi="Times New Roman" w:eastAsia="黑体"/>
          <w:sz w:val="18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hd w:val="clear" w:color="auto" w:fill="FFFFFF"/>
        </w:rPr>
        <w:t>三、提交材料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请考生于</w:t>
      </w:r>
      <w:r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b/>
          <w:sz w:val="32"/>
          <w:szCs w:val="32"/>
        </w:rPr>
        <w:t>月</w:t>
      </w:r>
      <w:r>
        <w:rPr>
          <w:rFonts w:hint="eastAsia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b/>
          <w:sz w:val="32"/>
          <w:szCs w:val="32"/>
        </w:rPr>
        <w:t>日前</w:t>
      </w:r>
      <w:r>
        <w:rPr>
          <w:rFonts w:hint="eastAsia" w:ascii="Times New Roman" w:hAnsi="Times New Roman" w:eastAsia="仿宋_GB2312"/>
          <w:sz w:val="32"/>
          <w:szCs w:val="32"/>
        </w:rPr>
        <w:t>将下列材料的扫描件通过电子邮件的形式发送至邮箱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"mailto:1.发送邮件至ziqrsc@163.com" </w:instrText>
      </w:r>
      <w:r>
        <w:rPr>
          <w:rFonts w:ascii="Times New Roman" w:hAnsi="Times New Roman"/>
        </w:rPr>
        <w:fldChar w:fldCharType="separate"/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gzygjzhc@163.com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fldChar w:fldCharType="end"/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。邮件标题和正文均为“报考单位+职位名称+考生姓名预审材料”（例：***邮政管理局办公室一级科员职位张三预审材料）。请将所有材料制成图片文件，图片须端正、清晰、大小适中，建议每个图片文件控制在1MB左右，所有图片打包压缩一个RAR或ZIP文件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（一）本人身份证。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（二）公共科目笔试准考证。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（三）考试报名登记表（贴好照片，如实、详细填写个人学习、工作经历，时间必须连续，并注明各学习阶段是否在职学习，取得何种学历和学位）。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（四）本（专）科、研究生各阶段学历、学位证书，所报职位要求的外语等级证书、职业资格证书等材料。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/>
        <w:spacing w:line="50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（五）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考生所在党组织出具的党员说明</w:t>
      </w:r>
      <w:r>
        <w:rPr>
          <w:rFonts w:hint="default" w:ascii="Times New Roman" w:hAnsi="Times New Roman" w:eastAsia="仿宋_GB2312" w:cs="Times New Roman"/>
          <w:sz w:val="32"/>
          <w:highlight w:val="none"/>
          <w:shd w:val="clear" w:color="auto" w:fill="FFFFFF"/>
        </w:rPr>
        <w:t>（详见附件3）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仿宋_GB2312"/>
          <w:sz w:val="32"/>
          <w:szCs w:val="32"/>
        </w:rPr>
        <w:t>）除上述材料外，考生需按照身份类别，提供以下材料：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/>
        <w:spacing w:line="500" w:lineRule="exact"/>
        <w:ind w:firstLine="642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应届毕业生</w:t>
      </w:r>
      <w:r>
        <w:rPr>
          <w:rFonts w:hint="eastAsia" w:ascii="Times New Roman" w:hAnsi="Times New Roman" w:eastAsia="仿宋_GB2312"/>
          <w:sz w:val="32"/>
          <w:szCs w:val="32"/>
        </w:rPr>
        <w:t>提供所在学校加盖公章的报名推荐表（须注明培养方式）。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黑体"/>
          <w:b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考生应对所提供材料的真实性负责，材料不全或主要信息不实，影响资格审查结果的，将取消面试资格。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四、资格复审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bidi w:val="0"/>
        <w:adjustRightInd/>
        <w:spacing w:line="500" w:lineRule="exact"/>
        <w:ind w:firstLine="645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资格复审安排在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面试当天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eastAsia="zh-CN"/>
        </w:rPr>
        <w:t>进行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。请考生报到时提供前期所提交材料的原件和复印件。</w:t>
      </w:r>
      <w:r>
        <w:rPr>
          <w:rFonts w:hint="eastAsia" w:ascii="Times New Roman" w:hAnsi="Times New Roman" w:eastAsia="仿宋_GB2312"/>
          <w:sz w:val="32"/>
          <w:szCs w:val="32"/>
        </w:rPr>
        <w:t>逾期未进行资格复审的，视为自动放弃面试资格。</w:t>
      </w:r>
    </w:p>
    <w:p>
      <w:pPr>
        <w:keepNext w:val="0"/>
        <w:keepLines w:val="0"/>
        <w:pageBreakBefore w:val="0"/>
        <w:shd w:val="solid" w:color="FFFFFF"/>
        <w:kinsoku/>
        <w:wordWrap/>
        <w:overflowPunct/>
        <w:topLinePunct w:val="0"/>
        <w:autoSpaceDE/>
        <w:autoSpaceDN w:val="0"/>
        <w:bidi w:val="0"/>
        <w:adjustRightInd/>
        <w:spacing w:line="500" w:lineRule="exact"/>
        <w:ind w:firstLine="643"/>
        <w:textAlignment w:val="auto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五、面试安排</w:t>
      </w:r>
    </w:p>
    <w:p>
      <w:pPr>
        <w:keepNext w:val="0"/>
        <w:keepLines w:val="0"/>
        <w:pageBreakBefore w:val="0"/>
        <w:shd w:val="solid" w:color="FFFFFF"/>
        <w:kinsoku/>
        <w:wordWrap/>
        <w:overflowPunct/>
        <w:topLinePunct w:val="0"/>
        <w:autoSpaceDE/>
        <w:autoSpaceDN w:val="0"/>
        <w:bidi w:val="0"/>
        <w:adjustRightInd/>
        <w:spacing w:line="500" w:lineRule="exact"/>
        <w:ind w:firstLine="643"/>
        <w:textAlignment w:val="auto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面试采取现场面试方式进行。</w:t>
      </w:r>
    </w:p>
    <w:p>
      <w:pPr>
        <w:keepNext w:val="0"/>
        <w:keepLines w:val="0"/>
        <w:pageBreakBefore w:val="0"/>
        <w:shd w:val="solid" w:color="FFFFFF"/>
        <w:kinsoku/>
        <w:wordWrap/>
        <w:overflowPunct/>
        <w:topLinePunct w:val="0"/>
        <w:autoSpaceDE/>
        <w:autoSpaceDN w:val="0"/>
        <w:bidi w:val="0"/>
        <w:adjustRightInd/>
        <w:spacing w:line="500" w:lineRule="exact"/>
        <w:ind w:firstLine="640"/>
        <w:textAlignment w:val="auto"/>
        <w:rPr>
          <w:rFonts w:ascii="Times New Roman" w:hAnsi="Times New Roman" w:eastAsia="楷体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/>
          <w:sz w:val="32"/>
          <w:szCs w:val="32"/>
          <w:shd w:val="clear" w:color="auto" w:fill="FFFFFF"/>
        </w:rPr>
        <w:t>（一）面试时间</w:t>
      </w:r>
    </w:p>
    <w:p>
      <w:pPr>
        <w:keepNext w:val="0"/>
        <w:keepLines w:val="0"/>
        <w:pageBreakBefore w:val="0"/>
        <w:shd w:val="solid" w:color="FFFFFF"/>
        <w:kinsoku/>
        <w:wordWrap/>
        <w:overflowPunct/>
        <w:topLinePunct w:val="0"/>
        <w:autoSpaceDE/>
        <w:autoSpaceDN w:val="0"/>
        <w:bidi w:val="0"/>
        <w:adjustRightInd/>
        <w:spacing w:line="50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面试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定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于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20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2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/>
          <w:b/>
          <w:sz w:val="32"/>
          <w:szCs w:val="32"/>
          <w:shd w:val="clear" w:color="auto" w:fill="FFFFFF"/>
          <w:lang w:val="en-US"/>
        </w:rPr>
        <w:t>18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日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进行。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当日上午9:00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开始，请考生于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当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: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50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前到面试地点报到。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截至面试当天上午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8:30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没有进入候考室的考生，取消考试资格。</w:t>
      </w:r>
    </w:p>
    <w:p>
      <w:pPr>
        <w:keepNext w:val="0"/>
        <w:keepLines w:val="0"/>
        <w:pageBreakBefore w:val="0"/>
        <w:shd w:val="solid" w:color="FFFFFF"/>
        <w:kinsoku/>
        <w:wordWrap/>
        <w:overflowPunct/>
        <w:topLinePunct w:val="0"/>
        <w:autoSpaceDE/>
        <w:autoSpaceDN w:val="0"/>
        <w:bidi w:val="0"/>
        <w:adjustRightInd/>
        <w:spacing w:line="500" w:lineRule="exact"/>
        <w:ind w:firstLine="640"/>
        <w:textAlignment w:val="auto"/>
        <w:rPr>
          <w:rFonts w:ascii="Times New Roman" w:hAnsi="Times New Roman" w:eastAsia="楷体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/>
          <w:sz w:val="32"/>
          <w:szCs w:val="32"/>
          <w:shd w:val="clear" w:color="auto" w:fill="FFFFFF"/>
        </w:rPr>
        <w:t>（二）面试地点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贵州省邮政管理局二楼会议室。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highlight w:val="none"/>
          <w:shd w:val="clear" w:color="auto" w:fill="FFFFFF"/>
        </w:rPr>
        <w:t>地址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：贵阳市云岩区文昌北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shd w:val="clear" w:color="auto" w:fill="FFFFFF"/>
        </w:rPr>
        <w:t>路2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29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shd w:val="clear" w:color="auto" w:fill="FFFFFF"/>
        </w:rPr>
        <w:t>号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highlight w:val="none"/>
          <w:shd w:val="clear" w:color="auto" w:fill="FFFFFF"/>
        </w:rPr>
        <w:t>交通线路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贵阳龙洞堡国际机场：乘坐地铁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2号线到阳明祠站下车，步行经宝山北路、延安东路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到文昌北路路口右转贵州省邮政管理局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贵阳火车站、高铁贵阳北站：乘坐地铁1号线到喷水池站下车，步行往延安东路到文昌北路路口右转贵州省邮政管理局；</w:t>
      </w:r>
      <w:bookmarkStart w:id="1" w:name="_GoBack"/>
      <w:bookmarkEnd w:id="1"/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龙洞堡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汽车客运站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：乘坐公交229路到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师大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站下车，步行至文昌北路路口贵州省邮政管理局。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六、体检和考察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/>
        <w:snapToGrid w:val="0"/>
        <w:spacing w:line="500" w:lineRule="exact"/>
        <w:ind w:firstLine="614" w:firstLineChars="192"/>
        <w:textAlignment w:val="auto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（一）综合成绩计算方式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综合成绩=（笔试总成绩÷2）×50%+面试成绩×50%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（二）体检和考察人选的确定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u w:val="none"/>
        </w:rPr>
        <w:t>参加面试人数与录用计划数比例达到3:1及以上的，面试后应按综合成绩从高到低的顺序</w:t>
      </w:r>
      <w:r>
        <w:rPr>
          <w:rFonts w:hint="eastAsia" w:ascii="Times New Roman" w:hAnsi="Times New Roman" w:eastAsia="黑体"/>
          <w:sz w:val="32"/>
          <w:szCs w:val="32"/>
          <w:highlight w:val="none"/>
          <w:u w:val="none"/>
        </w:rPr>
        <w:t>1:1</w:t>
      </w:r>
      <w:r>
        <w:rPr>
          <w:rFonts w:hint="eastAsia" w:ascii="Times New Roman" w:hAnsi="Times New Roman" w:eastAsia="仿宋_GB2312"/>
          <w:sz w:val="32"/>
          <w:szCs w:val="32"/>
          <w:highlight w:val="none"/>
          <w:u w:val="none"/>
        </w:rPr>
        <w:t>确定体检和考察人选；比例低于3:1的，考生面试成绩应达到</w:t>
      </w:r>
      <w:r>
        <w:rPr>
          <w:rFonts w:hint="eastAsia" w:ascii="Times New Roman" w:hAnsi="Times New Roman" w:eastAsia="仿宋_GB2312"/>
          <w:sz w:val="32"/>
          <w:szCs w:val="32"/>
          <w:highlight w:val="none"/>
          <w:u w:val="none"/>
          <w:lang w:val="en-US" w:eastAsia="zh-CN"/>
        </w:rPr>
        <w:t>70</w:t>
      </w:r>
      <w:r>
        <w:rPr>
          <w:rFonts w:hint="eastAsia" w:ascii="Times New Roman" w:hAnsi="Times New Roman" w:eastAsia="仿宋_GB2312"/>
          <w:sz w:val="32"/>
          <w:szCs w:val="32"/>
          <w:highlight w:val="none"/>
          <w:u w:val="none"/>
        </w:rPr>
        <w:t>分的面试合格分数线，方可进入体检和考察。体检时间另行通知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七、注意事项</w:t>
      </w:r>
    </w:p>
    <w:p>
      <w:pPr>
        <w:keepNext w:val="0"/>
        <w:keepLines w:val="0"/>
        <w:pageBreakBefore w:val="0"/>
        <w:shd w:val="solid" w:color="FFFFFF"/>
        <w:kinsoku/>
        <w:wordWrap/>
        <w:overflowPunct/>
        <w:topLinePunct w:val="0"/>
        <w:autoSpaceDE/>
        <w:autoSpaceDN w:val="0"/>
        <w:bidi w:val="0"/>
        <w:adjustRightInd/>
        <w:spacing w:line="50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考生应对个人提供资料的真实性负责。</w:t>
      </w:r>
    </w:p>
    <w:p>
      <w:pPr>
        <w:keepNext w:val="0"/>
        <w:keepLines w:val="0"/>
        <w:pageBreakBefore w:val="0"/>
        <w:shd w:val="solid" w:color="FFFFFF"/>
        <w:kinsoku/>
        <w:wordWrap/>
        <w:overflowPunct/>
        <w:topLinePunct w:val="0"/>
        <w:autoSpaceDE/>
        <w:autoSpaceDN w:val="0"/>
        <w:bidi w:val="0"/>
        <w:adjustRightInd/>
        <w:spacing w:line="50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请考生提前安排好行程并随时保持手机联络畅通。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联系方式：</w:t>
      </w:r>
      <w:r>
        <w:rPr>
          <w:rFonts w:hint="eastAsia" w:ascii="Times New Roman" w:hAnsi="Times New Roman" w:eastAsia="仿宋_GB2312"/>
          <w:sz w:val="32"/>
          <w:szCs w:val="32"/>
        </w:rPr>
        <w:t>0851-85</w:t>
      </w:r>
      <w:r>
        <w:rPr>
          <w:rFonts w:hint="eastAsia" w:eastAsia="仿宋_GB2312"/>
          <w:sz w:val="32"/>
          <w:szCs w:val="32"/>
          <w:lang w:val="en-US" w:eastAsia="zh-CN"/>
        </w:rPr>
        <w:t>860180</w:t>
      </w:r>
      <w:r>
        <w:rPr>
          <w:rFonts w:hint="eastAsia" w:ascii="Times New Roman" w:hAnsi="Times New Roman" w:eastAsia="仿宋_GB2312"/>
          <w:sz w:val="32"/>
          <w:szCs w:val="32"/>
        </w:rPr>
        <w:t>（电话）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sz w:val="32"/>
          <w:szCs w:val="32"/>
        </w:rPr>
        <w:t>0851-85251000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（传真）</w:t>
      </w:r>
    </w:p>
    <w:p>
      <w:pPr>
        <w:keepNext w:val="0"/>
        <w:keepLines w:val="0"/>
        <w:pageBreakBefore w:val="0"/>
        <w:shd w:val="solid" w:color="FFFFFF"/>
        <w:kinsoku/>
        <w:wordWrap/>
        <w:overflowPunct/>
        <w:topLinePunct w:val="0"/>
        <w:autoSpaceDE/>
        <w:autoSpaceDN w:val="0"/>
        <w:bidi w:val="0"/>
        <w:adjustRightInd/>
        <w:spacing w:line="500" w:lineRule="exact"/>
        <w:ind w:firstLine="640"/>
        <w:textAlignment w:val="auto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欢迎各位考生对我们的工作进行监督。</w:t>
      </w:r>
    </w:p>
    <w:p>
      <w:pPr>
        <w:keepNext w:val="0"/>
        <w:keepLines w:val="0"/>
        <w:pageBreakBefore w:val="0"/>
        <w:shd w:val="solid" w:color="FFFFFF"/>
        <w:kinsoku/>
        <w:wordWrap/>
        <w:overflowPunct/>
        <w:topLinePunct w:val="0"/>
        <w:autoSpaceDE/>
        <w:autoSpaceDN w:val="0"/>
        <w:bidi w:val="0"/>
        <w:adjustRightInd/>
        <w:spacing w:line="50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Times New Roman" w:hAnsi="Times New Roman" w:eastAsia="仿宋_GB2312"/>
          <w:sz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1. 面试确认内容（样式）</w:t>
      </w:r>
    </w:p>
    <w:p>
      <w:pPr>
        <w:keepNext w:val="0"/>
        <w:keepLines w:val="0"/>
        <w:pageBreakBefore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bidi w:val="0"/>
        <w:adjustRightInd/>
        <w:spacing w:line="5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放弃面试资格声明（样式）</w:t>
      </w:r>
    </w:p>
    <w:p>
      <w:pPr>
        <w:keepNext w:val="0"/>
        <w:keepLines w:val="0"/>
        <w:pageBreakBefore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bidi w:val="0"/>
        <w:adjustRightInd/>
        <w:spacing w:line="5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highlight w:val="none"/>
          <w:lang w:eastAsia="zh-CN"/>
        </w:rPr>
        <w:t>党员说明（样式）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/>
        <w:spacing w:line="5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 xml:space="preserve">. 报名推荐表（应届毕业生用）                     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/>
        <w:spacing w:line="500" w:lineRule="exact"/>
        <w:ind w:firstLine="1600" w:firstLineChars="500"/>
        <w:textAlignment w:val="auto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shd w:val="solid" w:color="FFFFFF"/>
        <w:kinsoku/>
        <w:wordWrap/>
        <w:overflowPunct/>
        <w:topLinePunct w:val="0"/>
        <w:autoSpaceDE/>
        <w:autoSpaceDN w:val="0"/>
        <w:bidi w:val="0"/>
        <w:adjustRightInd/>
        <w:spacing w:line="500" w:lineRule="exact"/>
        <w:textAlignment w:val="auto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shd w:val="solid" w:color="FFFFFF"/>
        <w:kinsoku/>
        <w:wordWrap/>
        <w:overflowPunct/>
        <w:topLinePunct w:val="0"/>
        <w:autoSpaceDE/>
        <w:autoSpaceDN w:val="0"/>
        <w:bidi w:val="0"/>
        <w:adjustRightInd/>
        <w:spacing w:line="500" w:lineRule="exact"/>
        <w:ind w:firstLine="4800" w:firstLineChars="1500"/>
        <w:textAlignment w:val="auto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 xml:space="preserve">  贵州省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邮政管理局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/>
        <w:spacing w:line="500" w:lineRule="exact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 xml:space="preserve">                         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 xml:space="preserve">   </w:t>
      </w:r>
      <w:r>
        <w:rPr>
          <w:rFonts w:hint="default" w:ascii="Times New Roman" w:hAnsi="Times New Roman" w:eastAsia="仿宋_GB2312"/>
          <w:sz w:val="32"/>
          <w:szCs w:val="32"/>
          <w:shd w:val="clear" w:color="auto" w:fill="FFFFFF"/>
          <w:lang w:val="en-US"/>
        </w:rPr>
        <w:t>202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仿宋_GB2312"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adjustRightInd/>
        <w:spacing w:line="520" w:lineRule="exact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hd w:val="clear"/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hd w:val="clear"/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hd w:val="clear"/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hd w:val="clear"/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hd w:val="clear"/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hd w:val="clear"/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hd w:val="clear"/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hd w:val="clear"/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  <w:t>1</w:t>
      </w:r>
    </w:p>
    <w:p>
      <w:pPr>
        <w:shd w:val="clear"/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hd w:val="clear"/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hd w:val="clear"/>
        <w:spacing w:line="580" w:lineRule="exact"/>
        <w:jc w:val="center"/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***确认参加***（单位）**职位面试</w:t>
      </w:r>
    </w:p>
    <w:p>
      <w:pPr>
        <w:shd w:val="clear"/>
        <w:spacing w:line="580" w:lineRule="exact"/>
        <w:ind w:firstLine="674" w:firstLineChars="200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>
      <w:pPr>
        <w:widowControl/>
        <w:shd w:val="clear"/>
        <w:adjustRightInd w:val="0"/>
        <w:snapToGrid w:val="0"/>
        <w:spacing w:line="560" w:lineRule="exact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shd w:val="clear"/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本人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，公共科目笔试总成绩：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  <w:t>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），已进入该职位面试名单。我能够按照规定的时间和要求参加面试。</w:t>
      </w:r>
    </w:p>
    <w:p>
      <w:pPr>
        <w:widowControl/>
        <w:shd w:val="clear"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</w:p>
    <w:p>
      <w:pPr>
        <w:widowControl/>
        <w:shd w:val="clear"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姓名（扫描件需手写签名）：</w:t>
      </w:r>
    </w:p>
    <w:p>
      <w:pPr>
        <w:widowControl/>
        <w:shd w:val="clear"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日期：</w:t>
      </w:r>
    </w:p>
    <w:p>
      <w:pPr>
        <w:widowControl/>
        <w:shd w:val="clear"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shd w:val="clear"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shd w:val="clear"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hd w:val="clear"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hd w:val="clear"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hd w:val="clear"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hd w:val="clear"/>
        <w:ind w:firstLine="448" w:firstLineChars="160"/>
        <w:jc w:val="right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>
      <w:pPr>
        <w:shd w:val="clear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shd w:val="clear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shd w:val="clear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shd w:val="clear"/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  <w:t>2</w:t>
      </w:r>
    </w:p>
    <w:p>
      <w:pPr>
        <w:shd w:val="clear"/>
        <w:spacing w:line="580" w:lineRule="exact"/>
        <w:jc w:val="center"/>
        <w:rPr>
          <w:rFonts w:ascii="Times New Roman" w:hAnsi="Times New Roman"/>
          <w:b/>
          <w:bCs/>
          <w:spacing w:val="8"/>
          <w:sz w:val="44"/>
          <w:szCs w:val="44"/>
          <w:highlight w:val="none"/>
        </w:rPr>
      </w:pPr>
    </w:p>
    <w:p>
      <w:pPr>
        <w:shd w:val="clear"/>
        <w:spacing w:line="580" w:lineRule="exact"/>
        <w:jc w:val="center"/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fldChar w:fldCharType="begin"/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fldChar w:fldCharType="separate"/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放弃面试资格声明</w:t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fldChar w:fldCharType="end"/>
      </w:r>
    </w:p>
    <w:p>
      <w:pPr>
        <w:shd w:val="clear"/>
        <w:spacing w:line="580" w:lineRule="exact"/>
        <w:ind w:firstLine="674" w:firstLineChars="200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>
      <w:pPr>
        <w:widowControl/>
        <w:shd w:val="clear"/>
        <w:adjustRightInd w:val="0"/>
        <w:snapToGrid w:val="0"/>
        <w:spacing w:line="560" w:lineRule="exact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shd w:val="clear"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本人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），已进入该职位面试名单。现因个人原因，自愿放弃参加面试，特此声明。</w:t>
      </w:r>
    </w:p>
    <w:p>
      <w:pPr>
        <w:widowControl/>
        <w:shd w:val="clear"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联系电话：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***-********</w:t>
      </w:r>
    </w:p>
    <w:p>
      <w:pPr>
        <w:widowControl/>
        <w:shd w:val="clear"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</w:p>
    <w:p>
      <w:pPr>
        <w:widowControl/>
        <w:shd w:val="clear"/>
        <w:wordWrap w:val="0"/>
        <w:ind w:right="280" w:firstLine="448" w:firstLineChars="160"/>
        <w:jc w:val="righ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  <w:highlight w:val="none"/>
        </w:rPr>
        <w:t xml:space="preserve">签名（考生本人手写）：         </w:t>
      </w:r>
    </w:p>
    <w:p>
      <w:pPr>
        <w:widowControl/>
        <w:shd w:val="clear"/>
        <w:ind w:firstLine="448" w:firstLineChars="160"/>
        <w:jc w:val="center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  <w:highlight w:val="none"/>
        </w:rPr>
        <w:t>日期：</w:t>
      </w:r>
    </w:p>
    <w:p>
      <w:pPr>
        <w:widowControl/>
        <w:shd w:val="clear"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shd w:val="clear"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shd w:val="clear"/>
        <w:jc w:val="center"/>
        <w:rPr>
          <w:rFonts w:ascii="Times New Roman" w:hAnsi="Times New Roman" w:eastAsia="方正仿宋_GBK"/>
          <w:bCs/>
          <w:spacing w:val="8"/>
          <w:sz w:val="84"/>
          <w:szCs w:val="84"/>
          <w:highlight w:val="none"/>
        </w:rPr>
      </w:pPr>
      <w:r>
        <w:rPr>
          <w:rFonts w:hint="eastAsia" w:ascii="Times New Roman" w:hAnsi="Times New Roman" w:eastAsia="方正仿宋_GBK"/>
          <w:bCs/>
          <w:spacing w:val="8"/>
          <w:sz w:val="84"/>
          <w:szCs w:val="84"/>
          <w:highlight w:val="none"/>
        </w:rPr>
        <w:t>身份证复印件粘贴处</w:t>
      </w:r>
    </w:p>
    <w:p>
      <w:pPr>
        <w:widowControl/>
        <w:shd w:val="clear"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hd w:val="clear"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hd w:val="clear"/>
        <w:ind w:firstLine="448" w:firstLineChars="160"/>
        <w:jc w:val="right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shd w:val="clear"/>
        <w:ind w:firstLine="448" w:firstLineChars="160"/>
        <w:jc w:val="right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shd w:val="clear"/>
        <w:ind w:firstLine="448" w:firstLineChars="160"/>
        <w:jc w:val="right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>
      <w:pPr>
        <w:shd w:val="clear"/>
        <w:rPr>
          <w:rFonts w:ascii="Times New Roman" w:hAnsi="Times New Roman"/>
          <w:highlight w:val="none"/>
        </w:rPr>
      </w:pPr>
    </w:p>
    <w:p>
      <w:pPr>
        <w:shd w:val="clear"/>
        <w:rPr>
          <w:rFonts w:ascii="Times New Roman" w:hAnsi="Times New Roman"/>
          <w:highlight w:val="none"/>
        </w:rPr>
      </w:pPr>
    </w:p>
    <w:p>
      <w:pPr>
        <w:shd w:val="clear"/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附件3</w:t>
      </w:r>
    </w:p>
    <w:p>
      <w:pPr>
        <w:shd w:val="clear"/>
        <w:spacing w:line="580" w:lineRule="exact"/>
        <w:jc w:val="center"/>
        <w:rPr>
          <w:rFonts w:hint="eastAsia" w:ascii="Times New Roman" w:hAnsi="Times New Roman"/>
          <w:highlight w:val="none"/>
          <w:lang w:eastAsia="zh-CN"/>
        </w:rPr>
      </w:pPr>
    </w:p>
    <w:p>
      <w:pPr>
        <w:shd w:val="clear"/>
        <w:spacing w:line="580" w:lineRule="exact"/>
        <w:jc w:val="center"/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  <w:lang w:eastAsia="zh-CN"/>
        </w:rPr>
        <w:t>党员</w:t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说明</w:t>
      </w:r>
    </w:p>
    <w:p>
      <w:pPr>
        <w:shd w:val="clear"/>
        <w:spacing w:line="580" w:lineRule="exact"/>
        <w:ind w:firstLine="674" w:firstLineChars="200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>
      <w:pPr>
        <w:shd w:val="clear"/>
        <w:adjustRightInd w:val="0"/>
        <w:snapToGrid w:val="0"/>
        <w:spacing w:line="560" w:lineRule="exact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shd w:val="clear"/>
        <w:adjustRightInd w:val="0"/>
        <w:snapToGrid w:val="0"/>
        <w:spacing w:line="560" w:lineRule="exact"/>
        <w:ind w:firstLine="705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***同志，性别，身份证号码为：****，****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月加入中国共产党，系中共党员，现组织关系在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****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shd w:val="clear"/>
        <w:adjustRightInd w:val="0"/>
        <w:snapToGrid w:val="0"/>
        <w:spacing w:line="560" w:lineRule="exact"/>
        <w:ind w:firstLine="672" w:firstLineChars="2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shd w:val="clear"/>
        <w:adjustRightInd w:val="0"/>
        <w:snapToGrid w:val="0"/>
        <w:spacing w:line="560" w:lineRule="exact"/>
        <w:ind w:firstLine="672" w:firstLineChars="2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</w:p>
    <w:p>
      <w:pPr>
        <w:shd w:val="clear"/>
        <w:adjustRightInd w:val="0"/>
        <w:snapToGrid w:val="0"/>
        <w:spacing w:line="560" w:lineRule="exact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</w:p>
    <w:p>
      <w:pPr>
        <w:shd w:val="clear"/>
        <w:adjustRightInd w:val="0"/>
        <w:snapToGrid w:val="0"/>
        <w:spacing w:line="560" w:lineRule="exact"/>
        <w:ind w:firstLine="4704" w:firstLineChars="14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shd w:val="clear"/>
        <w:adjustRightInd w:val="0"/>
        <w:snapToGrid w:val="0"/>
        <w:spacing w:line="560" w:lineRule="exact"/>
        <w:ind w:firstLine="5120" w:firstLineChars="16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   月   日</w:t>
      </w:r>
    </w:p>
    <w:p>
      <w:pPr>
        <w:shd w:val="clear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shd w:val="clear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shd w:val="clear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注：该说明由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考生组织关系所在基层党组织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开具。</w:t>
      </w:r>
    </w:p>
    <w:p>
      <w:pPr>
        <w:shd w:val="clear"/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hd w:val="clear"/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hd w:val="clear"/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hd w:val="clear"/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hd w:val="clear"/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hd w:val="clear"/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hd w:val="clear"/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hd w:val="clear"/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hd w:val="clear"/>
        <w:spacing w:line="50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val="en-US" w:eastAsia="zh-CN"/>
        </w:rPr>
        <w:t>4</w:t>
      </w:r>
    </w:p>
    <w:p>
      <w:pPr>
        <w:shd w:val="clear"/>
        <w:ind w:left="-340" w:right="-334"/>
        <w:jc w:val="center"/>
        <w:rPr>
          <w:rFonts w:hint="eastAsia" w:ascii="Times New Roman" w:hAnsi="Times New Roman"/>
          <w:b/>
          <w:sz w:val="32"/>
          <w:highlight w:val="none"/>
        </w:rPr>
      </w:pPr>
      <w:r>
        <w:rPr>
          <w:rFonts w:hint="eastAsia" w:ascii="Times New Roman" w:hAnsi="Times New Roman"/>
          <w:b/>
          <w:sz w:val="32"/>
          <w:highlight w:val="none"/>
        </w:rPr>
        <w:t>中央机关及其直属机构考试录用公务员</w:t>
      </w:r>
    </w:p>
    <w:p>
      <w:pPr>
        <w:shd w:val="clear"/>
        <w:ind w:left="-340" w:right="-334"/>
        <w:jc w:val="center"/>
        <w:rPr>
          <w:rFonts w:ascii="Times New Roman" w:hAnsi="Times New Roman"/>
          <w:b/>
          <w:sz w:val="32"/>
          <w:highlight w:val="none"/>
        </w:rPr>
      </w:pPr>
      <w:r>
        <w:rPr>
          <w:rFonts w:hint="eastAsia" w:ascii="Times New Roman" w:hAnsi="Times New Roman"/>
          <w:b/>
          <w:sz w:val="32"/>
          <w:highlight w:val="none"/>
        </w:rPr>
        <w:t>报名推荐表</w:t>
      </w:r>
    </w:p>
    <w:p>
      <w:pPr>
        <w:shd w:val="clear"/>
        <w:ind w:left="-360"/>
        <w:jc w:val="center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（适用于普通高等院校应届毕业生）</w:t>
      </w:r>
    </w:p>
    <w:p>
      <w:pPr>
        <w:shd w:val="clear"/>
        <w:ind w:left="-360"/>
        <w:jc w:val="center"/>
        <w:rPr>
          <w:rFonts w:ascii="Times New Roman" w:hAnsi="Times New Roman"/>
          <w:highlight w:val="none"/>
        </w:rPr>
      </w:pPr>
    </w:p>
    <w:p>
      <w:pPr>
        <w:shd w:val="clear"/>
        <w:ind w:left="-360" w:right="-334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毕业院校（系）：</w:t>
      </w:r>
      <w:r>
        <w:rPr>
          <w:rFonts w:ascii="Times New Roman" w:hAnsi="Times New Roman"/>
          <w:highlight w:val="none"/>
        </w:rPr>
        <w:t xml:space="preserve">                                           </w:t>
      </w:r>
      <w:r>
        <w:rPr>
          <w:rFonts w:hint="eastAsia" w:ascii="Times New Roman" w:hAnsi="Times New Roman"/>
          <w:highlight w:val="none"/>
        </w:rPr>
        <w:t>身份证号:</w:t>
      </w:r>
    </w:p>
    <w:tbl>
      <w:tblPr>
        <w:tblStyle w:val="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hd w:val="clea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hd w:val="clea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照</w:t>
            </w:r>
          </w:p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生源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婚否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政治面貌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所学专业及学位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爱好和特长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在校曾任何种职务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奖</w:t>
            </w:r>
          </w:p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惩</w:t>
            </w:r>
          </w:p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情</w:t>
            </w:r>
          </w:p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况</w:t>
            </w:r>
          </w:p>
        </w:tc>
        <w:tc>
          <w:tcPr>
            <w:tcW w:w="8460" w:type="dxa"/>
            <w:gridSpan w:val="9"/>
            <w:noWrap w:val="0"/>
            <w:vAlign w:val="top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个</w:t>
            </w:r>
          </w:p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人</w:t>
            </w:r>
          </w:p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简</w:t>
            </w:r>
          </w:p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历</w:t>
            </w:r>
          </w:p>
        </w:tc>
        <w:tc>
          <w:tcPr>
            <w:tcW w:w="3705" w:type="dxa"/>
            <w:gridSpan w:val="5"/>
            <w:noWrap w:val="0"/>
            <w:vAlign w:val="top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家</w:t>
            </w:r>
          </w:p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庭</w:t>
            </w:r>
          </w:p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成</w:t>
            </w:r>
          </w:p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员</w:t>
            </w:r>
          </w:p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情</w:t>
            </w:r>
          </w:p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况</w:t>
            </w: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9" w:hRule="atLeast"/>
        </w:trPr>
        <w:tc>
          <w:tcPr>
            <w:tcW w:w="9180" w:type="dxa"/>
            <w:gridSpan w:val="10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院、系党组织对学生在校期间德、智、体诸方面的综合评价：</w:t>
            </w:r>
          </w:p>
          <w:p>
            <w:pPr>
              <w:shd w:val="clea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shd w:val="clea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shd w:val="clea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shd w:val="clea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shd w:val="clea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shd w:val="clea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shd w:val="clea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shd w:val="clear"/>
              <w:rPr>
                <w:rFonts w:ascii="Times New Roman" w:hAnsi="Times New Roman"/>
                <w:highlight w:val="none"/>
              </w:rPr>
            </w:pPr>
          </w:p>
          <w:p>
            <w:pPr>
              <w:shd w:val="clear"/>
              <w:rPr>
                <w:rFonts w:ascii="Times New Roman" w:hAnsi="Times New Roman"/>
                <w:highlight w:val="none"/>
              </w:rPr>
            </w:pPr>
          </w:p>
          <w:p>
            <w:pPr>
              <w:shd w:val="clear"/>
              <w:rPr>
                <w:rFonts w:ascii="Times New Roman" w:hAnsi="Times New Roman"/>
                <w:highlight w:val="none"/>
              </w:rPr>
            </w:pPr>
          </w:p>
          <w:p>
            <w:pPr>
              <w:shd w:val="clear"/>
              <w:rPr>
                <w:rFonts w:ascii="Times New Roman" w:hAnsi="Times New Roman"/>
                <w:highlight w:val="none"/>
              </w:rPr>
            </w:pPr>
          </w:p>
          <w:p>
            <w:pPr>
              <w:shd w:val="clea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shd w:val="clea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shd w:val="clea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         院、系党总支签章</w:t>
            </w:r>
          </w:p>
          <w:p>
            <w:pPr>
              <w:shd w:val="clea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shd w:val="clea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</w:t>
            </w:r>
          </w:p>
        </w:tc>
      </w:tr>
    </w:tbl>
    <w:p>
      <w:pPr>
        <w:shd w:val="clear"/>
        <w:rPr>
          <w:rFonts w:ascii="Times New Roman" w:hAnsi="Times New Roman"/>
          <w:sz w:val="24"/>
          <w:highlight w:val="none"/>
        </w:rPr>
      </w:pPr>
    </w:p>
    <w:p>
      <w:pPr>
        <w:shd w:val="clear"/>
        <w:rPr>
          <w:rFonts w:ascii="Times New Roman" w:hAnsi="Times New Roman"/>
          <w:sz w:val="24"/>
          <w:highlight w:val="none"/>
        </w:rPr>
      </w:pPr>
    </w:p>
    <w:p>
      <w:pPr>
        <w:shd w:val="clear"/>
        <w:rPr>
          <w:rFonts w:ascii="Times New Roman" w:hAnsi="Times New Roman"/>
          <w:sz w:val="24"/>
          <w:highlight w:val="none"/>
        </w:rPr>
      </w:pPr>
    </w:p>
    <w:p>
      <w:pPr>
        <w:shd w:val="clear"/>
        <w:rPr>
          <w:rFonts w:hint="eastAsia" w:ascii="Times New Roman" w:hAnsi="Times New Roman"/>
          <w:b/>
          <w:sz w:val="18"/>
          <w:highlight w:val="none"/>
        </w:rPr>
      </w:pPr>
      <w:r>
        <w:rPr>
          <w:rFonts w:hint="eastAsia" w:ascii="Times New Roman" w:hAnsi="Times New Roman"/>
          <w:b/>
          <w:sz w:val="18"/>
          <w:highlight w:val="none"/>
        </w:rPr>
        <w:t>(背面)</w:t>
      </w:r>
    </w:p>
    <w:tbl>
      <w:tblPr>
        <w:tblStyle w:val="7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第一学年学习成绩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第二学年学习成绩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院</w:t>
            </w:r>
          </w:p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校</w:t>
            </w:r>
          </w:p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毕</w:t>
            </w:r>
          </w:p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分</w:t>
            </w:r>
          </w:p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办</w:t>
            </w:r>
          </w:p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意</w:t>
            </w:r>
          </w:p>
          <w:p>
            <w:pPr>
              <w:shd w:val="clear"/>
              <w:jc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见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shd w:val="clea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ascii="Times New Roman" w:hAnsi="Times New Roman"/>
                <w:highlight w:val="none"/>
              </w:rPr>
              <w:t>院校毕分办签章</w:t>
            </w:r>
          </w:p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备</w:t>
            </w:r>
          </w:p>
          <w:p>
            <w:pPr>
              <w:shd w:val="clear"/>
              <w:jc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注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shd w:val="clear"/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</w:tbl>
    <w:p>
      <w:pPr>
        <w:shd w:val="clear"/>
        <w:ind w:left="-54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填表说明：</w:t>
      </w:r>
    </w:p>
    <w:p>
      <w:pPr>
        <w:numPr>
          <w:ilvl w:val="0"/>
          <w:numId w:val="2"/>
        </w:numPr>
        <w:shd w:val="clear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请填表人实事求是地填写，以免影响正常录用工作，未经毕分办签章此表无效。</w:t>
      </w:r>
    </w:p>
    <w:p>
      <w:pPr>
        <w:numPr>
          <w:ilvl w:val="0"/>
          <w:numId w:val="2"/>
        </w:numPr>
        <w:shd w:val="clear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“生源”指大学生上大学前户口所在的省、自治区、直辖市。</w:t>
      </w:r>
    </w:p>
    <w:p>
      <w:pPr>
        <w:numPr>
          <w:ilvl w:val="0"/>
          <w:numId w:val="2"/>
        </w:numPr>
        <w:shd w:val="clear"/>
        <w:tabs>
          <w:tab w:val="left" w:pos="-180"/>
          <w:tab w:val="clear" w:pos="165"/>
        </w:tabs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2"/>
        </w:numPr>
        <w:shd w:val="clear"/>
        <w:tabs>
          <w:tab w:val="left" w:pos="-180"/>
          <w:tab w:val="clear" w:pos="165"/>
        </w:tabs>
        <w:rPr>
          <w:rFonts w:ascii="Times New Roman" w:hAnsi="Times New Roman"/>
        </w:rPr>
      </w:pPr>
      <w:r>
        <w:rPr>
          <w:rFonts w:hint="eastAsia" w:ascii="Times New Roman" w:hAnsi="Times New Roman"/>
          <w:highlight w:val="none"/>
        </w:rPr>
        <w:t>填写本表“学习成绩”栏后，须盖教务处章。如有学生个人成绩登记单（表）可附复印件（加盖教务处章），免填此栏。</w:t>
      </w:r>
    </w:p>
    <w:sectPr>
      <w:footerReference r:id="rId3" w:type="default"/>
      <w:pgSz w:w="11906" w:h="16838"/>
      <w:pgMar w:top="1701" w:right="1797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  <w:lang w:val="zh-CN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  <w:lang w:val="zh-CN"/>
      </w:rPr>
      <w:instrText xml:space="preserve"> PAGE   \* MERGEFORMAT </w:instrText>
    </w:r>
    <w:r>
      <w:rPr>
        <w:rFonts w:hint="eastAsia" w:asciiTheme="majorEastAsia" w:hAnsiTheme="majorEastAsia" w:eastAsiaTheme="majorEastAsia" w:cstheme="majorEastAsia"/>
        <w:sz w:val="28"/>
        <w:szCs w:val="28"/>
        <w:lang w:val="zh-CN"/>
      </w:rPr>
      <w:fldChar w:fldCharType="separate"/>
    </w:r>
    <w:r>
      <w:rPr>
        <w:rFonts w:hint="eastAsia" w:asciiTheme="majorEastAsia" w:hAnsiTheme="majorEastAsia" w:eastAsiaTheme="majorEastAsia" w:cstheme="majorEastAsia"/>
        <w:sz w:val="28"/>
        <w:szCs w:val="28"/>
        <w:lang w:val="zh-CN"/>
      </w:rPr>
      <w:t>13</w:t>
    </w:r>
    <w:r>
      <w:rPr>
        <w:rFonts w:hint="eastAsia" w:asciiTheme="majorEastAsia" w:hAnsiTheme="majorEastAsia" w:eastAsiaTheme="majorEastAsia" w:cstheme="majorEastAsia"/>
        <w:sz w:val="28"/>
        <w:szCs w:val="28"/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abstractNum w:abstractNumId="1">
    <w:nsid w:val="7CEE67EA"/>
    <w:multiLevelType w:val="singleLevel"/>
    <w:tmpl w:val="7CEE67EA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jU3ZDE1MmYxOGNiNTkyMDI3NTM5NDZiNjM2MmYifQ=="/>
  </w:docVars>
  <w:rsids>
    <w:rsidRoot w:val="00172A27"/>
    <w:rsid w:val="000015D0"/>
    <w:rsid w:val="00007C5A"/>
    <w:rsid w:val="00020BD2"/>
    <w:rsid w:val="00056B94"/>
    <w:rsid w:val="00057AED"/>
    <w:rsid w:val="00061E4D"/>
    <w:rsid w:val="0008529F"/>
    <w:rsid w:val="00094A16"/>
    <w:rsid w:val="000A0E86"/>
    <w:rsid w:val="000C19C4"/>
    <w:rsid w:val="000C3C26"/>
    <w:rsid w:val="000C54BE"/>
    <w:rsid w:val="000C75F9"/>
    <w:rsid w:val="00100B90"/>
    <w:rsid w:val="00101BB8"/>
    <w:rsid w:val="001074C7"/>
    <w:rsid w:val="0016365B"/>
    <w:rsid w:val="001655B0"/>
    <w:rsid w:val="00172A27"/>
    <w:rsid w:val="001828BD"/>
    <w:rsid w:val="00191297"/>
    <w:rsid w:val="00195FDF"/>
    <w:rsid w:val="001B251C"/>
    <w:rsid w:val="001D7747"/>
    <w:rsid w:val="001F0F17"/>
    <w:rsid w:val="00213E18"/>
    <w:rsid w:val="00286EF4"/>
    <w:rsid w:val="002A07D5"/>
    <w:rsid w:val="002A2DB3"/>
    <w:rsid w:val="002C61ED"/>
    <w:rsid w:val="002D0ED6"/>
    <w:rsid w:val="002E31D2"/>
    <w:rsid w:val="002E43DA"/>
    <w:rsid w:val="00300A86"/>
    <w:rsid w:val="00303B7C"/>
    <w:rsid w:val="0030449D"/>
    <w:rsid w:val="0031097A"/>
    <w:rsid w:val="003135CE"/>
    <w:rsid w:val="00340063"/>
    <w:rsid w:val="00365910"/>
    <w:rsid w:val="00366A1F"/>
    <w:rsid w:val="00374835"/>
    <w:rsid w:val="00375721"/>
    <w:rsid w:val="00385A6D"/>
    <w:rsid w:val="003916B8"/>
    <w:rsid w:val="003955EA"/>
    <w:rsid w:val="003956E3"/>
    <w:rsid w:val="003A25A3"/>
    <w:rsid w:val="003A25F7"/>
    <w:rsid w:val="003A4846"/>
    <w:rsid w:val="003B5BD8"/>
    <w:rsid w:val="003C0E76"/>
    <w:rsid w:val="003C75C6"/>
    <w:rsid w:val="003D32BF"/>
    <w:rsid w:val="003E0362"/>
    <w:rsid w:val="003E678B"/>
    <w:rsid w:val="003F4E1A"/>
    <w:rsid w:val="004147C8"/>
    <w:rsid w:val="00415B75"/>
    <w:rsid w:val="004206E8"/>
    <w:rsid w:val="00440336"/>
    <w:rsid w:val="00456F86"/>
    <w:rsid w:val="00460AE1"/>
    <w:rsid w:val="00466650"/>
    <w:rsid w:val="00480B0D"/>
    <w:rsid w:val="00481954"/>
    <w:rsid w:val="004930EA"/>
    <w:rsid w:val="004C42D9"/>
    <w:rsid w:val="004C5817"/>
    <w:rsid w:val="004D3D9B"/>
    <w:rsid w:val="004E03FC"/>
    <w:rsid w:val="004E2921"/>
    <w:rsid w:val="005027B9"/>
    <w:rsid w:val="005442CC"/>
    <w:rsid w:val="00554DBF"/>
    <w:rsid w:val="00567C34"/>
    <w:rsid w:val="0057636A"/>
    <w:rsid w:val="00580E96"/>
    <w:rsid w:val="005A2A19"/>
    <w:rsid w:val="005D79E5"/>
    <w:rsid w:val="00601436"/>
    <w:rsid w:val="00610806"/>
    <w:rsid w:val="00625D62"/>
    <w:rsid w:val="00634804"/>
    <w:rsid w:val="006412FB"/>
    <w:rsid w:val="0064356E"/>
    <w:rsid w:val="0064613C"/>
    <w:rsid w:val="006535BF"/>
    <w:rsid w:val="0065699B"/>
    <w:rsid w:val="00695769"/>
    <w:rsid w:val="006A2C78"/>
    <w:rsid w:val="006F3754"/>
    <w:rsid w:val="00703E1B"/>
    <w:rsid w:val="00705E62"/>
    <w:rsid w:val="00714F5B"/>
    <w:rsid w:val="007365F9"/>
    <w:rsid w:val="007515D8"/>
    <w:rsid w:val="007661A8"/>
    <w:rsid w:val="00791A8A"/>
    <w:rsid w:val="007B0117"/>
    <w:rsid w:val="007D6764"/>
    <w:rsid w:val="007E26FB"/>
    <w:rsid w:val="007E3C44"/>
    <w:rsid w:val="007F54A4"/>
    <w:rsid w:val="007F6B56"/>
    <w:rsid w:val="00802332"/>
    <w:rsid w:val="00816B8E"/>
    <w:rsid w:val="00826CAD"/>
    <w:rsid w:val="00832187"/>
    <w:rsid w:val="00891609"/>
    <w:rsid w:val="00894406"/>
    <w:rsid w:val="008A089D"/>
    <w:rsid w:val="008D0DE2"/>
    <w:rsid w:val="008F16BA"/>
    <w:rsid w:val="008F2DDD"/>
    <w:rsid w:val="008F5542"/>
    <w:rsid w:val="00930E27"/>
    <w:rsid w:val="009420FD"/>
    <w:rsid w:val="009576E2"/>
    <w:rsid w:val="009635E1"/>
    <w:rsid w:val="00973123"/>
    <w:rsid w:val="00997777"/>
    <w:rsid w:val="009C19AF"/>
    <w:rsid w:val="009C282B"/>
    <w:rsid w:val="009D49F7"/>
    <w:rsid w:val="00A51B9A"/>
    <w:rsid w:val="00A67DC8"/>
    <w:rsid w:val="00A82A09"/>
    <w:rsid w:val="00A8355E"/>
    <w:rsid w:val="00A97841"/>
    <w:rsid w:val="00AB70A2"/>
    <w:rsid w:val="00AE07E1"/>
    <w:rsid w:val="00AF00B5"/>
    <w:rsid w:val="00AF7C7F"/>
    <w:rsid w:val="00B00FF7"/>
    <w:rsid w:val="00B05ECB"/>
    <w:rsid w:val="00B12768"/>
    <w:rsid w:val="00B603D3"/>
    <w:rsid w:val="00B621F9"/>
    <w:rsid w:val="00B645E0"/>
    <w:rsid w:val="00B71767"/>
    <w:rsid w:val="00B743B5"/>
    <w:rsid w:val="00B9377C"/>
    <w:rsid w:val="00B945A4"/>
    <w:rsid w:val="00BA071C"/>
    <w:rsid w:val="00BA119E"/>
    <w:rsid w:val="00BC4240"/>
    <w:rsid w:val="00BD19CA"/>
    <w:rsid w:val="00BD63F9"/>
    <w:rsid w:val="00C20899"/>
    <w:rsid w:val="00C30478"/>
    <w:rsid w:val="00C94F32"/>
    <w:rsid w:val="00C97F63"/>
    <w:rsid w:val="00CA12BF"/>
    <w:rsid w:val="00CA61C7"/>
    <w:rsid w:val="00CB5E1C"/>
    <w:rsid w:val="00CD2131"/>
    <w:rsid w:val="00CD76FC"/>
    <w:rsid w:val="00CE3185"/>
    <w:rsid w:val="00D01A53"/>
    <w:rsid w:val="00D05164"/>
    <w:rsid w:val="00D13773"/>
    <w:rsid w:val="00D174D4"/>
    <w:rsid w:val="00D407D5"/>
    <w:rsid w:val="00D60C0A"/>
    <w:rsid w:val="00D6301E"/>
    <w:rsid w:val="00D76C5F"/>
    <w:rsid w:val="00D84FA5"/>
    <w:rsid w:val="00DA1668"/>
    <w:rsid w:val="00DA17E4"/>
    <w:rsid w:val="00DB51B0"/>
    <w:rsid w:val="00DB77EF"/>
    <w:rsid w:val="00DD11F8"/>
    <w:rsid w:val="00DE5DA3"/>
    <w:rsid w:val="00E02F8B"/>
    <w:rsid w:val="00E0583C"/>
    <w:rsid w:val="00E147F2"/>
    <w:rsid w:val="00E4080C"/>
    <w:rsid w:val="00E46372"/>
    <w:rsid w:val="00E52E76"/>
    <w:rsid w:val="00E53A09"/>
    <w:rsid w:val="00E54CA5"/>
    <w:rsid w:val="00E634B7"/>
    <w:rsid w:val="00E73ED3"/>
    <w:rsid w:val="00E7612F"/>
    <w:rsid w:val="00EA6498"/>
    <w:rsid w:val="00EB5787"/>
    <w:rsid w:val="00EE2799"/>
    <w:rsid w:val="00F076C7"/>
    <w:rsid w:val="00F303FE"/>
    <w:rsid w:val="00F32568"/>
    <w:rsid w:val="00F64CC3"/>
    <w:rsid w:val="00FC4B73"/>
    <w:rsid w:val="00FE1504"/>
    <w:rsid w:val="00FE552F"/>
    <w:rsid w:val="031F6CAB"/>
    <w:rsid w:val="03BF0DB3"/>
    <w:rsid w:val="070F49A2"/>
    <w:rsid w:val="07E43A81"/>
    <w:rsid w:val="09201445"/>
    <w:rsid w:val="0B5C2DB3"/>
    <w:rsid w:val="0FEC1E71"/>
    <w:rsid w:val="0FF6EEBE"/>
    <w:rsid w:val="1186384C"/>
    <w:rsid w:val="16697BD2"/>
    <w:rsid w:val="198432E8"/>
    <w:rsid w:val="1B4F4EDD"/>
    <w:rsid w:val="1C687BA8"/>
    <w:rsid w:val="1DA2662B"/>
    <w:rsid w:val="1DE6E5F6"/>
    <w:rsid w:val="1DEB7018"/>
    <w:rsid w:val="1DFC91DE"/>
    <w:rsid w:val="1F435D57"/>
    <w:rsid w:val="20F85964"/>
    <w:rsid w:val="2270048D"/>
    <w:rsid w:val="25783C88"/>
    <w:rsid w:val="25E023B3"/>
    <w:rsid w:val="279B305F"/>
    <w:rsid w:val="27D55CE6"/>
    <w:rsid w:val="2A3235C6"/>
    <w:rsid w:val="2A7740BB"/>
    <w:rsid w:val="2B195E43"/>
    <w:rsid w:val="2B6A4948"/>
    <w:rsid w:val="2B7A77F0"/>
    <w:rsid w:val="2B7FB133"/>
    <w:rsid w:val="2C5F615A"/>
    <w:rsid w:val="2E5E5C1F"/>
    <w:rsid w:val="2E8C546A"/>
    <w:rsid w:val="303809A8"/>
    <w:rsid w:val="30C70618"/>
    <w:rsid w:val="3389601C"/>
    <w:rsid w:val="37FB25A0"/>
    <w:rsid w:val="38631313"/>
    <w:rsid w:val="38A72D01"/>
    <w:rsid w:val="3A5369BF"/>
    <w:rsid w:val="3A900623"/>
    <w:rsid w:val="3AA70248"/>
    <w:rsid w:val="3ABD23EC"/>
    <w:rsid w:val="3B4F2521"/>
    <w:rsid w:val="3D7F6024"/>
    <w:rsid w:val="3E66A491"/>
    <w:rsid w:val="3EE21837"/>
    <w:rsid w:val="3FFB48E3"/>
    <w:rsid w:val="419A3FAE"/>
    <w:rsid w:val="41DF121F"/>
    <w:rsid w:val="45267D82"/>
    <w:rsid w:val="46A55C75"/>
    <w:rsid w:val="47ED3A0E"/>
    <w:rsid w:val="48B91E5D"/>
    <w:rsid w:val="4A7D0844"/>
    <w:rsid w:val="4B162FC1"/>
    <w:rsid w:val="4B57A11B"/>
    <w:rsid w:val="4DDE5070"/>
    <w:rsid w:val="4DF7CC61"/>
    <w:rsid w:val="4EC933D2"/>
    <w:rsid w:val="4EF6194A"/>
    <w:rsid w:val="4F2B4370"/>
    <w:rsid w:val="4F6F5245"/>
    <w:rsid w:val="51E31065"/>
    <w:rsid w:val="5217023B"/>
    <w:rsid w:val="559D2106"/>
    <w:rsid w:val="573FC7B6"/>
    <w:rsid w:val="57E035B9"/>
    <w:rsid w:val="57FB49D8"/>
    <w:rsid w:val="591C553F"/>
    <w:rsid w:val="5AFF3465"/>
    <w:rsid w:val="5BCFE605"/>
    <w:rsid w:val="5BE76CD7"/>
    <w:rsid w:val="5C0A0595"/>
    <w:rsid w:val="5C7BEF00"/>
    <w:rsid w:val="5CFFD049"/>
    <w:rsid w:val="5FCF6D95"/>
    <w:rsid w:val="6277079A"/>
    <w:rsid w:val="63DFD546"/>
    <w:rsid w:val="64AF38BD"/>
    <w:rsid w:val="66A9277E"/>
    <w:rsid w:val="67EE932A"/>
    <w:rsid w:val="687142E8"/>
    <w:rsid w:val="69F3315F"/>
    <w:rsid w:val="6ADFA6F0"/>
    <w:rsid w:val="6BDF689B"/>
    <w:rsid w:val="6CB23063"/>
    <w:rsid w:val="6DE03B4B"/>
    <w:rsid w:val="6DFB8B83"/>
    <w:rsid w:val="6E1FB6DE"/>
    <w:rsid w:val="6E3BB695"/>
    <w:rsid w:val="6F416B95"/>
    <w:rsid w:val="6FDE7B07"/>
    <w:rsid w:val="73391019"/>
    <w:rsid w:val="75B9C07A"/>
    <w:rsid w:val="75FDB551"/>
    <w:rsid w:val="760E5F3E"/>
    <w:rsid w:val="769F9A91"/>
    <w:rsid w:val="77D438C3"/>
    <w:rsid w:val="77E61128"/>
    <w:rsid w:val="78B6041B"/>
    <w:rsid w:val="78FF6FB1"/>
    <w:rsid w:val="79D85F74"/>
    <w:rsid w:val="79DC4C0D"/>
    <w:rsid w:val="7AB855E2"/>
    <w:rsid w:val="7AC65BFC"/>
    <w:rsid w:val="7AF5F0F5"/>
    <w:rsid w:val="7B4C7799"/>
    <w:rsid w:val="7BDC32D6"/>
    <w:rsid w:val="7C3B38D4"/>
    <w:rsid w:val="7CBD3CD7"/>
    <w:rsid w:val="7CBFADDC"/>
    <w:rsid w:val="7CDFAE1F"/>
    <w:rsid w:val="7CE3DA12"/>
    <w:rsid w:val="7D54BFF0"/>
    <w:rsid w:val="7D67ED00"/>
    <w:rsid w:val="7D761C62"/>
    <w:rsid w:val="7E27B086"/>
    <w:rsid w:val="7F37B772"/>
    <w:rsid w:val="7F5A08F0"/>
    <w:rsid w:val="7F6FFEBA"/>
    <w:rsid w:val="7F74B5FC"/>
    <w:rsid w:val="7F7F5A0B"/>
    <w:rsid w:val="7FB70E47"/>
    <w:rsid w:val="7FC318F3"/>
    <w:rsid w:val="7FDF864D"/>
    <w:rsid w:val="7FEF5E17"/>
    <w:rsid w:val="7FEF8023"/>
    <w:rsid w:val="7FF76242"/>
    <w:rsid w:val="83BF115C"/>
    <w:rsid w:val="953FAAA0"/>
    <w:rsid w:val="9FFEED8D"/>
    <w:rsid w:val="A7DB5977"/>
    <w:rsid w:val="B3FB0E1D"/>
    <w:rsid w:val="B5FA336C"/>
    <w:rsid w:val="B6CB651F"/>
    <w:rsid w:val="B7BF0963"/>
    <w:rsid w:val="BCEBFD3B"/>
    <w:rsid w:val="BE74FB27"/>
    <w:rsid w:val="BF6FC12B"/>
    <w:rsid w:val="BF770486"/>
    <w:rsid w:val="BFBFAB77"/>
    <w:rsid w:val="BFFDAC61"/>
    <w:rsid w:val="CDD7B645"/>
    <w:rsid w:val="CDED7E04"/>
    <w:rsid w:val="CDFE09AF"/>
    <w:rsid w:val="CEB6AC0A"/>
    <w:rsid w:val="D17FE92B"/>
    <w:rsid w:val="D9FB7F64"/>
    <w:rsid w:val="DF7FA7E4"/>
    <w:rsid w:val="DFE62291"/>
    <w:rsid w:val="E46DF833"/>
    <w:rsid w:val="EBFEEEEE"/>
    <w:rsid w:val="EF3B2EA1"/>
    <w:rsid w:val="EFCCB693"/>
    <w:rsid w:val="EFD59618"/>
    <w:rsid w:val="EFF76B27"/>
    <w:rsid w:val="EFFB3407"/>
    <w:rsid w:val="F66FF944"/>
    <w:rsid w:val="F7CE5FAF"/>
    <w:rsid w:val="F7EF27D3"/>
    <w:rsid w:val="F7F7174F"/>
    <w:rsid w:val="F7FBE6DA"/>
    <w:rsid w:val="F978589E"/>
    <w:rsid w:val="FA5F65B6"/>
    <w:rsid w:val="FA7D81B0"/>
    <w:rsid w:val="FBBB7A24"/>
    <w:rsid w:val="FBFAD950"/>
    <w:rsid w:val="FBFBF76C"/>
    <w:rsid w:val="FD57DBD7"/>
    <w:rsid w:val="FD7BB68B"/>
    <w:rsid w:val="FE6E84D2"/>
    <w:rsid w:val="FE731922"/>
    <w:rsid w:val="FE77D2BD"/>
    <w:rsid w:val="FEDF7E25"/>
    <w:rsid w:val="FEF713B1"/>
    <w:rsid w:val="FEFFE2A1"/>
    <w:rsid w:val="FF3A8D5A"/>
    <w:rsid w:val="FF5F6A74"/>
    <w:rsid w:val="FF7F236F"/>
    <w:rsid w:val="FF7F2E8F"/>
    <w:rsid w:val="FFDDBBFC"/>
    <w:rsid w:val="FFE93069"/>
    <w:rsid w:val="FFF572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缩进 Char"/>
    <w:link w:val="2"/>
    <w:qFormat/>
    <w:locked/>
    <w:uiPriority w:val="99"/>
    <w:rPr>
      <w:rFonts w:eastAsia="黑体" w:cs="Times New Roman"/>
      <w:kern w:val="2"/>
      <w:sz w:val="24"/>
      <w:szCs w:val="24"/>
    </w:rPr>
  </w:style>
  <w:style w:type="character" w:customStyle="1" w:styleId="11">
    <w:name w:val="页脚 Char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页眉 Char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日期 Char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9</Pages>
  <Words>806</Words>
  <Characters>4598</Characters>
  <Lines>38</Lines>
  <Paragraphs>10</Paragraphs>
  <TotalTime>3</TotalTime>
  <ScaleCrop>false</ScaleCrop>
  <LinksUpToDate>false</LinksUpToDate>
  <CharactersWithSpaces>5394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2021-02-19T18:50:00Z</dcterms:created>
  <dc:creator>微软中国</dc:creator>
  <cp:lastModifiedBy>kylin</cp:lastModifiedBy>
  <cp:lastPrinted>2026-02-13T15:50:00Z</cp:lastPrinted>
  <dcterms:modified xsi:type="dcterms:W3CDTF">2026-02-24T16:26:58Z</dcterms:modified>
  <dc:title>人力资源和社会保障部机关2015年录用公务员面试公告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03FAD1CEF9FD9BA5D774A467A9ACDD66_42</vt:lpwstr>
  </property>
</Properties>
</file>